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Default="00D93A1C" w:rsidP="00141E03">
      <w:pPr>
        <w:pStyle w:val="a7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D93A1C">
        <w:rPr>
          <w:b/>
          <w:color w:val="0070C0"/>
          <w:sz w:val="28"/>
          <w:szCs w:val="28"/>
        </w:rPr>
        <w:t xml:space="preserve">Отчет библиотекаря школы за 2020-2021 </w:t>
      </w:r>
      <w:proofErr w:type="spellStart"/>
      <w:r w:rsidRPr="00D93A1C">
        <w:rPr>
          <w:b/>
          <w:color w:val="0070C0"/>
          <w:sz w:val="28"/>
          <w:szCs w:val="28"/>
        </w:rPr>
        <w:t>уч</w:t>
      </w:r>
      <w:proofErr w:type="gramStart"/>
      <w:r w:rsidRPr="00D93A1C">
        <w:rPr>
          <w:b/>
          <w:color w:val="0070C0"/>
          <w:sz w:val="28"/>
          <w:szCs w:val="28"/>
        </w:rPr>
        <w:t>.г</w:t>
      </w:r>
      <w:proofErr w:type="gramEnd"/>
      <w:r w:rsidRPr="00D93A1C">
        <w:rPr>
          <w:b/>
          <w:color w:val="0070C0"/>
          <w:sz w:val="28"/>
          <w:szCs w:val="28"/>
        </w:rPr>
        <w:t>од</w:t>
      </w:r>
      <w:proofErr w:type="spellEnd"/>
    </w:p>
    <w:p w:rsidR="00141E03" w:rsidRPr="00D93A1C" w:rsidRDefault="00141E03" w:rsidP="00141E03">
      <w:pPr>
        <w:pStyle w:val="a7"/>
        <w:spacing w:before="0" w:beforeAutospacing="0" w:after="0" w:afterAutospacing="0"/>
        <w:jc w:val="center"/>
        <w:rPr>
          <w:rFonts w:ascii="Verdana" w:hAnsi="Verdana"/>
          <w:b/>
          <w:color w:val="0070C0"/>
          <w:sz w:val="28"/>
          <w:szCs w:val="28"/>
        </w:rPr>
      </w:pPr>
    </w:p>
    <w:p w:rsidR="00D93A1C" w:rsidRPr="00101FFC" w:rsidRDefault="00DD7763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3A1C" w:rsidRPr="00101FFC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="00D93A1C">
        <w:rPr>
          <w:rFonts w:ascii="Times New Roman" w:hAnsi="Times New Roman" w:cs="Times New Roman"/>
          <w:color w:val="000000"/>
          <w:sz w:val="24"/>
          <w:szCs w:val="24"/>
        </w:rPr>
        <w:t xml:space="preserve"> школы №88 имени </w:t>
      </w:r>
      <w:proofErr w:type="spellStart"/>
      <w:r w:rsidR="00D93A1C">
        <w:rPr>
          <w:rFonts w:ascii="Times New Roman" w:hAnsi="Times New Roman" w:cs="Times New Roman"/>
          <w:color w:val="000000"/>
          <w:sz w:val="24"/>
          <w:szCs w:val="24"/>
        </w:rPr>
        <w:t>К.Бобулова</w:t>
      </w:r>
      <w:proofErr w:type="spellEnd"/>
      <w:r w:rsidR="00D93A1C" w:rsidRPr="00101FFC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расположена на втором  этаже  школы и занимает отдельную комнату. В структуру библиотеки входит читальный зал, совмещённый с абонементом и книгохранилищем. Библиотека финансируется бюджетными средствами.</w:t>
      </w:r>
      <w:r w:rsidR="00D93A1C" w:rsidRPr="00101FFC">
        <w:rPr>
          <w:rFonts w:ascii="Times New Roman" w:hAnsi="Times New Roman" w:cs="Times New Roman"/>
          <w:sz w:val="24"/>
          <w:szCs w:val="24"/>
        </w:rPr>
        <w:t xml:space="preserve"> Библиотека оборудована: столами (7 шт.) для читателей, стульями (25 шт.). Имеется  стеллажей - 28 шт. (односторонних, двусторонних, выставочных) для размещения литературы и учебников. Установлен 1 комплект компьютера. Освещение библиотеки соответствует санитарно-гигиеническим требованиям. Читальный зал библиотеки занимает совмещенное с абонементом помещение. Имеются 8 посадочных мест для работы с книгами. 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Verdana" w:hAnsi="Verdana"/>
          <w:color w:val="000000"/>
        </w:rPr>
        <w:t> </w:t>
      </w:r>
      <w:r w:rsidRPr="00101FFC">
        <w:rPr>
          <w:rFonts w:ascii="Times New Roman" w:hAnsi="Times New Roman" w:cs="Times New Roman"/>
          <w:sz w:val="24"/>
          <w:szCs w:val="24"/>
        </w:rPr>
        <w:t xml:space="preserve">Школьная библиотека работает по плану, утвержденному администрацией школы. В течение года оказано помощь в проведении массовых мероприятий и классных часов. 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Проводится постоянная работа: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экскурсиия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в музей: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1) в марте состоялась экскурсия в дом-музей И.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(9 «Д» класс);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2) 10 апреля состоялась экскурсия в мемориальный комплекс «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Ата-Бейит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>» (11 «В» класс).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б) выставка: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1) 5 марта – День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калпака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(5 «Б» класс);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2) 21 марта – праздник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>. (4 «Б» класс (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сумаляк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>);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3) 23 апреля – День книг (марафон). Проект для начальных классов «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>». (3 «Е» класс);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4) 23 апреля – День книг. «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Китеп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булагы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>». (5 «В» класс).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1FF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101FF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01FFC">
        <w:rPr>
          <w:rFonts w:ascii="Times New Roman" w:hAnsi="Times New Roman" w:cs="Times New Roman"/>
          <w:b/>
          <w:i/>
          <w:sz w:val="24"/>
          <w:szCs w:val="24"/>
        </w:rPr>
        <w:t xml:space="preserve">Основными направлениями деятельности библиотеки являются: 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• содействие учебно-воспитательному процессу путем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библиотечн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 xml:space="preserve"> библиографического и информационного обслуживания учащихся и педагогов. 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• приобщение детей к ценностям мировой и отечественной культуры. 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• формирование навыков независимого библиотечного пользователя, обучение поиску, отбору и критической оценке информации. 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1FF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101FFC">
        <w:rPr>
          <w:rFonts w:ascii="Times New Roman" w:hAnsi="Times New Roman" w:cs="Times New Roman"/>
          <w:b/>
          <w:i/>
          <w:sz w:val="24"/>
          <w:szCs w:val="24"/>
        </w:rPr>
        <w:tab/>
        <w:t xml:space="preserve">Библиотека укомплектована: 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• научно-популярной, художественной литературой для детей: 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• педагогической и методической литературой для педагогических работников; 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• учебниками и учебными пособиями. 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    </w:t>
      </w:r>
      <w:r w:rsidRPr="00101FFC">
        <w:rPr>
          <w:rFonts w:ascii="Times New Roman" w:hAnsi="Times New Roman" w:cs="Times New Roman"/>
          <w:sz w:val="24"/>
          <w:szCs w:val="24"/>
        </w:rPr>
        <w:tab/>
        <w:t xml:space="preserve">Расстановка осуществлена в соответствии с таблицами ББК для школьных библиотек. Литература для учащихся 6-11 классов расставлена по тематическим рубрикам. Ценная литература, а также книги, имеющиеся в единственном экземпляре, расставлены на отдельном стеллаже для пользования в читальном зале. 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Количество читателей всего - 1324, из них уч-ся -1208.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01FF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Основные показатели работы библиотеки: </w:t>
      </w:r>
    </w:p>
    <w:p w:rsidR="00D93A1C" w:rsidRPr="00101FFC" w:rsidRDefault="00D93A1C" w:rsidP="00D93A1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Общий фонд – 20 380 экз.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Фонд учебников – 19 372 экз.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Фонд художественной и познавательной литературы – 1008 экз.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1C" w:rsidRPr="00101FFC" w:rsidRDefault="00D93A1C" w:rsidP="00D93A1C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101FFC">
        <w:rPr>
          <w:color w:val="000000"/>
        </w:rPr>
        <w:t xml:space="preserve">В соответствии с Конвенцией «О правах ребенка» важнейшими задачами современной библиотеки для детей и юношества является обеспечение широкого доступа к источникам информации любого вида для развития интеллектуально-познавательных способностей детей, утверждение прав ребенка на творческую самореализацию. В этой связи наиболее актуальным и значимым представляется направление развития на базе сегодняшней школьной библиотеки современного информационного центра, или </w:t>
      </w:r>
      <w:proofErr w:type="spellStart"/>
      <w:r w:rsidRPr="00101FFC">
        <w:rPr>
          <w:color w:val="000000"/>
        </w:rPr>
        <w:t>медиатеки</w:t>
      </w:r>
      <w:proofErr w:type="spellEnd"/>
      <w:r w:rsidRPr="00101FFC">
        <w:rPr>
          <w:color w:val="000000"/>
        </w:rPr>
        <w:t>, располагающей средствами новых информационных технологий, обладающей инструментальным, программно-техническим комплексом, и представляющей свободный доступ к источникам информации любого вида  для пользователей в их самостоятельной и самообразовательной работе.</w:t>
      </w:r>
    </w:p>
    <w:p w:rsidR="00D93A1C" w:rsidRPr="00101FFC" w:rsidRDefault="00D93A1C" w:rsidP="00D93A1C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101FFC">
        <w:rPr>
          <w:rFonts w:ascii="Verdana" w:hAnsi="Verdana"/>
          <w:color w:val="000000"/>
        </w:rPr>
        <w:t> </w:t>
      </w:r>
      <w:r w:rsidRPr="00101FFC">
        <w:rPr>
          <w:color w:val="000000"/>
        </w:rPr>
        <w:t>Для реализации этой задачи был проведен самоанализ,  который показал стабильные и качественные результаты функционирования школьной библиотеки и вместе с тем обозначил определенный круг проблем и  основных стратегических направлений.</w:t>
      </w:r>
    </w:p>
    <w:p w:rsidR="00D93A1C" w:rsidRPr="00101FFC" w:rsidRDefault="00D93A1C" w:rsidP="00D93A1C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101FFC">
        <w:rPr>
          <w:b/>
          <w:color w:val="000000"/>
        </w:rPr>
        <w:t>Главное функция школьной библиотеки</w:t>
      </w:r>
      <w:r w:rsidRPr="00101FFC">
        <w:rPr>
          <w:color w:val="000000"/>
        </w:rPr>
        <w:t xml:space="preserve"> - информационно-библиотечное обслуживание читателей, результатом которого является уровень удовлетворения информационных запросов читателей, степень заинтересованности читателя в посещении школьной библиотеки.</w:t>
      </w:r>
      <w:r w:rsidRPr="00101FFC">
        <w:rPr>
          <w:color w:val="000000"/>
          <w:shd w:val="clear" w:color="auto" w:fill="FFFFFF"/>
        </w:rPr>
        <w:t xml:space="preserve"> </w:t>
      </w:r>
    </w:p>
    <w:p w:rsidR="00D93A1C" w:rsidRPr="00101FFC" w:rsidRDefault="00D93A1C" w:rsidP="00D93A1C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  <w:r w:rsidRPr="00101FFC">
        <w:rPr>
          <w:color w:val="000000"/>
        </w:rPr>
        <w:t xml:space="preserve">Услугами школьной библиотеки в 2020-2021 </w:t>
      </w:r>
      <w:proofErr w:type="spellStart"/>
      <w:r w:rsidRPr="00101FFC">
        <w:rPr>
          <w:color w:val="000000"/>
        </w:rPr>
        <w:t>уч</w:t>
      </w:r>
      <w:proofErr w:type="gramStart"/>
      <w:r w:rsidRPr="00101FFC">
        <w:rPr>
          <w:color w:val="000000"/>
        </w:rPr>
        <w:t>.г</w:t>
      </w:r>
      <w:proofErr w:type="gramEnd"/>
      <w:r w:rsidRPr="00101FFC">
        <w:rPr>
          <w:color w:val="000000"/>
        </w:rPr>
        <w:t>оду</w:t>
      </w:r>
      <w:proofErr w:type="spellEnd"/>
      <w:r w:rsidRPr="00101FFC">
        <w:rPr>
          <w:color w:val="000000"/>
        </w:rPr>
        <w:t xml:space="preserve"> в связи с пандемией пользовались  50 % учащихся, посещали библиотеку один раз в неделю 31%,  чаще - 54 % и по мере необходимости 19 %. В основном дети использовали интернет ресурсы.</w:t>
      </w:r>
    </w:p>
    <w:p w:rsidR="00D93A1C" w:rsidRPr="00101FFC" w:rsidRDefault="00D93A1C" w:rsidP="00D93A1C">
      <w:pPr>
        <w:pStyle w:val="a7"/>
        <w:spacing w:before="0" w:beforeAutospacing="0" w:after="0" w:afterAutospacing="0"/>
        <w:rPr>
          <w:rFonts w:ascii="Verdana" w:hAnsi="Verdana"/>
          <w:color w:val="000000"/>
        </w:rPr>
      </w:pPr>
      <w:r w:rsidRPr="00101FFC">
        <w:rPr>
          <w:color w:val="000000"/>
        </w:rPr>
        <w:t>Целью посещения библиотеки читатели видят:</w:t>
      </w:r>
    </w:p>
    <w:p w:rsidR="00D93A1C" w:rsidRPr="00101FFC" w:rsidRDefault="00D93A1C" w:rsidP="00DD7763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 w:rsidRPr="00101FFC">
        <w:rPr>
          <w:color w:val="000000"/>
        </w:rPr>
        <w:t>20 % - в расширении кругозора;</w:t>
      </w:r>
    </w:p>
    <w:p w:rsidR="00D93A1C" w:rsidRPr="00101FFC" w:rsidRDefault="00D93A1C" w:rsidP="00DD7763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 w:rsidRPr="00101FFC">
        <w:rPr>
          <w:color w:val="000000"/>
        </w:rPr>
        <w:t>19 % -в чтении для удовольствия;</w:t>
      </w:r>
    </w:p>
    <w:p w:rsidR="00D93A1C" w:rsidRPr="00101FFC" w:rsidRDefault="00D93A1C" w:rsidP="00DD7763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 w:rsidRPr="00101FFC">
        <w:rPr>
          <w:color w:val="000000"/>
        </w:rPr>
        <w:t>61% -в деловом чтении, при подготовке рефератов, докладов и другой учебной деятельности.</w:t>
      </w:r>
    </w:p>
    <w:p w:rsidR="00D93A1C" w:rsidRPr="00101FFC" w:rsidRDefault="00D93A1C" w:rsidP="00D93A1C">
      <w:pPr>
        <w:pStyle w:val="a7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101FFC">
        <w:rPr>
          <w:color w:val="000000"/>
        </w:rPr>
        <w:t>В работе школьной библиотеки применяются разнообразные  формы обслуживания: обслуживание в режиме абонемента и читального зала, выставки, обзоры, консультации, викторины, игры и т.д. Это оправдано, но в современных условиях необходимо активно использовать инновационные процессы, активными инновационными процессами в системе образования, необходимы новые, прогрессивные формы обслуживания, позволяющие представлять пользователю полную, объективную, достоверную информацию.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1FFC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показатели работы библиотеки: 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Общий фонд – 20 380 экз.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Фонд учебников – 19 372 экз.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Фонд художественной и познавательной литературы – 1008 экз.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1C" w:rsidRPr="00101FFC" w:rsidRDefault="00670491" w:rsidP="00D93A1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D93A1C" w:rsidRPr="00101F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Обеспеченность классов с </w:t>
      </w:r>
      <w:proofErr w:type="spellStart"/>
      <w:r w:rsidR="00D93A1C" w:rsidRPr="00101FFC">
        <w:rPr>
          <w:rFonts w:ascii="Times New Roman" w:eastAsia="Times New Roman" w:hAnsi="Times New Roman"/>
          <w:b/>
          <w:sz w:val="24"/>
          <w:szCs w:val="24"/>
          <w:lang w:eastAsia="ru-RU"/>
        </w:rPr>
        <w:t>кыргызским</w:t>
      </w:r>
      <w:proofErr w:type="spellEnd"/>
      <w:r w:rsidR="00D93A1C" w:rsidRPr="00101F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языком обучения:</w:t>
      </w:r>
    </w:p>
    <w:tbl>
      <w:tblPr>
        <w:tblStyle w:val="16"/>
        <w:tblW w:w="13674" w:type="dxa"/>
        <w:jc w:val="center"/>
        <w:tblInd w:w="283" w:type="dxa"/>
        <w:tblLayout w:type="fixed"/>
        <w:tblLook w:val="04A0"/>
      </w:tblPr>
      <w:tblGrid>
        <w:gridCol w:w="746"/>
        <w:gridCol w:w="611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640"/>
        <w:gridCol w:w="869"/>
      </w:tblGrid>
      <w:tr w:rsidR="00D93A1C" w:rsidRPr="00101FFC" w:rsidTr="00670491">
        <w:trPr>
          <w:cantSplit/>
          <w:trHeight w:val="827"/>
          <w:jc w:val="center"/>
        </w:trPr>
        <w:tc>
          <w:tcPr>
            <w:tcW w:w="746" w:type="dxa"/>
            <w:textDirection w:val="btLr"/>
          </w:tcPr>
          <w:p w:rsidR="00D93A1C" w:rsidRPr="00101FFC" w:rsidRDefault="00D93A1C" w:rsidP="00D93A1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классы</w:t>
            </w:r>
          </w:p>
        </w:tc>
        <w:tc>
          <w:tcPr>
            <w:tcW w:w="611" w:type="dxa"/>
            <w:textDirection w:val="btLr"/>
          </w:tcPr>
          <w:p w:rsidR="00D93A1C" w:rsidRPr="00101FFC" w:rsidRDefault="00D93A1C" w:rsidP="00D93A1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Кол-во уч-ся</w:t>
            </w:r>
          </w:p>
        </w:tc>
        <w:tc>
          <w:tcPr>
            <w:tcW w:w="568" w:type="dxa"/>
            <w:textDirection w:val="btLr"/>
          </w:tcPr>
          <w:p w:rsidR="00D93A1C" w:rsidRPr="00101FFC" w:rsidRDefault="00D93A1C" w:rsidP="00D93A1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Кырг</w:t>
            </w:r>
            <w:proofErr w:type="gram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  <w:textDirection w:val="btLr"/>
          </w:tcPr>
          <w:p w:rsidR="00D93A1C" w:rsidRPr="00101FFC" w:rsidRDefault="00D93A1C" w:rsidP="00D93A1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Кырг</w:t>
            </w:r>
            <w:proofErr w:type="gram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.а</w:t>
            </w:r>
            <w:proofErr w:type="gramEnd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68" w:type="dxa"/>
            <w:textDirection w:val="btLr"/>
          </w:tcPr>
          <w:p w:rsidR="00D93A1C" w:rsidRPr="00101FFC" w:rsidRDefault="00D93A1C" w:rsidP="00D93A1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Русс</w:t>
            </w:r>
            <w:proofErr w:type="gram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Русс</w:t>
            </w:r>
            <w:proofErr w:type="gram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.л</w:t>
            </w:r>
            <w:proofErr w:type="gramEnd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геометр</w:t>
            </w:r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биологи</w:t>
            </w:r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мировая</w:t>
            </w:r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астрономи</w:t>
            </w:r>
            <w:proofErr w:type="spellEnd"/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естеств</w:t>
            </w:r>
            <w:proofErr w:type="spellEnd"/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этика</w:t>
            </w:r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черчение</w:t>
            </w:r>
          </w:p>
        </w:tc>
        <w:tc>
          <w:tcPr>
            <w:tcW w:w="569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Анг</w:t>
            </w:r>
            <w:proofErr w:type="gram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40" w:type="dxa"/>
            <w:textDirection w:val="btLr"/>
          </w:tcPr>
          <w:p w:rsidR="00D93A1C" w:rsidRPr="00101FFC" w:rsidRDefault="00D93A1C" w:rsidP="00D93A1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869" w:type="dxa"/>
            <w:textDirection w:val="btLr"/>
          </w:tcPr>
          <w:p w:rsidR="00D93A1C" w:rsidRPr="00101FFC" w:rsidRDefault="00D93A1C" w:rsidP="00D93A1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технол</w:t>
            </w:r>
            <w:proofErr w:type="spellEnd"/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1-А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1-Б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1-В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7763" w:rsidRPr="00101FFC" w:rsidTr="00670491">
        <w:trPr>
          <w:trHeight w:val="26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1кл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2-А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2-Б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2-В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2-Ж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7763" w:rsidRPr="00101FFC" w:rsidTr="00670491">
        <w:trPr>
          <w:trHeight w:val="26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2кл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3-А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3-Б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3-В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3-Ж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7763" w:rsidRPr="00101FFC" w:rsidTr="00670491">
        <w:trPr>
          <w:trHeight w:val="26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3кл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4-А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4-Б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4-В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4-Ж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7763" w:rsidRPr="00101FFC" w:rsidTr="00670491">
        <w:trPr>
          <w:trHeight w:val="26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4кл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5-А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5-Б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5-В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5-Ж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7763" w:rsidRPr="00101FFC" w:rsidTr="00670491">
        <w:trPr>
          <w:trHeight w:val="26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5кл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6-А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6-Б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6-В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6-Ж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DD7763" w:rsidRPr="00101FFC" w:rsidTr="00670491">
        <w:trPr>
          <w:trHeight w:val="26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6кл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7-А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8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7-Б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7-В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7763" w:rsidRPr="00101FFC" w:rsidTr="00670491">
        <w:trPr>
          <w:trHeight w:val="26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7кл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8-А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8-Б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8-В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7763" w:rsidRPr="00101FFC" w:rsidTr="00670491">
        <w:trPr>
          <w:trHeight w:val="26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8кл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3A1C" w:rsidRPr="00101FFC" w:rsidTr="00670491">
        <w:trPr>
          <w:trHeight w:val="28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9-А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9-Б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9-В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7763" w:rsidRPr="00101FFC" w:rsidTr="00670491">
        <w:trPr>
          <w:trHeight w:val="26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9кл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10-А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3A1C" w:rsidRPr="00101FFC" w:rsidTr="00670491">
        <w:trPr>
          <w:trHeight w:val="26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10-Б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D7763" w:rsidRPr="00101FFC" w:rsidTr="00670491">
        <w:trPr>
          <w:trHeight w:val="26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10кл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93A1C" w:rsidRPr="00101FFC" w:rsidTr="00670491">
        <w:trPr>
          <w:trHeight w:val="39"/>
          <w:jc w:val="center"/>
        </w:trPr>
        <w:tc>
          <w:tcPr>
            <w:tcW w:w="746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sz w:val="16"/>
                <w:szCs w:val="16"/>
              </w:rPr>
              <w:t>11-А</w:t>
            </w:r>
          </w:p>
        </w:tc>
        <w:tc>
          <w:tcPr>
            <w:tcW w:w="611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D7763" w:rsidRPr="00101FFC" w:rsidTr="00670491">
        <w:trPr>
          <w:trHeight w:val="28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1-11кл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787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549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</w:t>
            </w:r>
          </w:p>
        </w:tc>
      </w:tr>
      <w:tr w:rsidR="00DD7763" w:rsidRPr="00101FFC" w:rsidTr="00670491">
        <w:trPr>
          <w:trHeight w:val="28"/>
          <w:jc w:val="center"/>
        </w:trPr>
        <w:tc>
          <w:tcPr>
            <w:tcW w:w="746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y-KG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6"/>
                <w:szCs w:val="16"/>
                <w:lang w:val="ky-KG"/>
              </w:rPr>
              <w:t>%</w:t>
            </w:r>
          </w:p>
        </w:tc>
        <w:tc>
          <w:tcPr>
            <w:tcW w:w="611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71.9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640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10.5</w:t>
            </w:r>
          </w:p>
        </w:tc>
      </w:tr>
    </w:tbl>
    <w:p w:rsidR="00D93A1C" w:rsidRPr="00101FFC" w:rsidRDefault="00D93A1C" w:rsidP="00D93A1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3A1C" w:rsidRPr="00101FFC" w:rsidRDefault="00D93A1C" w:rsidP="00D93A1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3A1C" w:rsidRPr="00101FFC" w:rsidRDefault="00D93A1C" w:rsidP="00D93A1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Обеспеченность классов с русским языком обучения:</w:t>
      </w:r>
    </w:p>
    <w:tbl>
      <w:tblPr>
        <w:tblStyle w:val="21"/>
        <w:tblW w:w="13544" w:type="dxa"/>
        <w:jc w:val="center"/>
        <w:tblInd w:w="123" w:type="dxa"/>
        <w:tblLayout w:type="fixed"/>
        <w:tblLook w:val="04A0"/>
      </w:tblPr>
      <w:tblGrid>
        <w:gridCol w:w="695"/>
        <w:gridCol w:w="655"/>
        <w:gridCol w:w="524"/>
        <w:gridCol w:w="524"/>
        <w:gridCol w:w="524"/>
        <w:gridCol w:w="655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655"/>
        <w:gridCol w:w="524"/>
        <w:gridCol w:w="654"/>
        <w:gridCol w:w="655"/>
        <w:gridCol w:w="655"/>
        <w:gridCol w:w="655"/>
        <w:gridCol w:w="785"/>
        <w:gridCol w:w="668"/>
      </w:tblGrid>
      <w:tr w:rsidR="00D93A1C" w:rsidRPr="00101FFC" w:rsidTr="00670491">
        <w:trPr>
          <w:cantSplit/>
          <w:trHeight w:val="1003"/>
          <w:jc w:val="center"/>
        </w:trPr>
        <w:tc>
          <w:tcPr>
            <w:tcW w:w="695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655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Кол-во уч-ся</w:t>
            </w:r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Кырг</w:t>
            </w:r>
            <w:proofErr w:type="gram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Кырг</w:t>
            </w:r>
            <w:proofErr w:type="gram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55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геометр</w:t>
            </w:r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биологи</w:t>
            </w:r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мировая</w:t>
            </w:r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655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астрономи</w:t>
            </w:r>
            <w:proofErr w:type="spellEnd"/>
          </w:p>
        </w:tc>
        <w:tc>
          <w:tcPr>
            <w:tcW w:w="52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естеств</w:t>
            </w:r>
            <w:proofErr w:type="spellEnd"/>
          </w:p>
        </w:tc>
        <w:tc>
          <w:tcPr>
            <w:tcW w:w="654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этика</w:t>
            </w:r>
          </w:p>
        </w:tc>
        <w:tc>
          <w:tcPr>
            <w:tcW w:w="655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55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черчение</w:t>
            </w:r>
          </w:p>
        </w:tc>
        <w:tc>
          <w:tcPr>
            <w:tcW w:w="655" w:type="dxa"/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textDirection w:val="btLr"/>
          </w:tcPr>
          <w:p w:rsidR="00D93A1C" w:rsidRPr="00101FFC" w:rsidRDefault="00D93A1C" w:rsidP="00D93A1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1-Г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1-Е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D7763" w:rsidRPr="00101FFC" w:rsidTr="00670491">
        <w:trPr>
          <w:trHeight w:val="58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1кл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2-Г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2-Е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D7763" w:rsidRPr="00101FFC" w:rsidTr="00670491">
        <w:trPr>
          <w:trHeight w:val="58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2кл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3-Г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3-Д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3-Е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D7763" w:rsidRPr="00101FFC" w:rsidTr="00670491">
        <w:trPr>
          <w:trHeight w:val="58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3кл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93A1C" w:rsidRPr="00101FFC" w:rsidTr="00670491">
        <w:trPr>
          <w:trHeight w:val="58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4-Г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4-Д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4-Е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86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D7763" w:rsidRPr="00101FFC" w:rsidTr="00670491">
        <w:trPr>
          <w:trHeight w:val="81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4кл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5-Г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93A1C" w:rsidRPr="00101FFC" w:rsidTr="00670491">
        <w:trPr>
          <w:trHeight w:val="86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5-Е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D7763" w:rsidRPr="00101FFC" w:rsidTr="00670491">
        <w:trPr>
          <w:trHeight w:val="86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5кл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6-Г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6-Д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93A1C" w:rsidRPr="00101FFC" w:rsidTr="00670491">
        <w:trPr>
          <w:trHeight w:val="86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6-Е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D7763" w:rsidRPr="00101FFC" w:rsidTr="00670491">
        <w:trPr>
          <w:trHeight w:val="81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6кл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7-Г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7-Д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86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7-Е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D7763" w:rsidRPr="00101FFC" w:rsidTr="00670491">
        <w:trPr>
          <w:trHeight w:val="81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7кл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8-Г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86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8-Д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8-Е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D7763" w:rsidRPr="00101FFC" w:rsidTr="00670491">
        <w:trPr>
          <w:trHeight w:val="81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8кл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93A1C" w:rsidRPr="00101FFC" w:rsidTr="00670491">
        <w:trPr>
          <w:trHeight w:val="86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9-Г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9-Д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  <w:shd w:val="clear" w:color="auto" w:fill="auto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9-Е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D7763" w:rsidRPr="00101FFC" w:rsidTr="00670491">
        <w:trPr>
          <w:trHeight w:val="86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9кл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10-В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10-Г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D7763" w:rsidRPr="00101FFC" w:rsidTr="00670491">
        <w:trPr>
          <w:trHeight w:val="86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10кл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11-Б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3A1C" w:rsidRPr="00101FFC" w:rsidTr="00670491">
        <w:trPr>
          <w:trHeight w:val="81"/>
          <w:jc w:val="center"/>
        </w:trPr>
        <w:tc>
          <w:tcPr>
            <w:tcW w:w="695" w:type="dxa"/>
          </w:tcPr>
          <w:p w:rsidR="00D93A1C" w:rsidRPr="00101FFC" w:rsidRDefault="00D93A1C" w:rsidP="00D93A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101FFC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-</w:t>
            </w: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D93A1C" w:rsidRPr="00101FFC" w:rsidRDefault="00D93A1C" w:rsidP="00D93A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D7763" w:rsidRPr="00101FFC" w:rsidTr="00670491">
        <w:trPr>
          <w:trHeight w:val="86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11 </w:t>
            </w:r>
            <w:proofErr w:type="spellStart"/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D7763" w:rsidRPr="00101FFC" w:rsidTr="00670491">
        <w:trPr>
          <w:trHeight w:val="167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1-11 </w:t>
            </w:r>
            <w:proofErr w:type="spellStart"/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190</w:t>
            </w:r>
          </w:p>
        </w:tc>
      </w:tr>
      <w:tr w:rsidR="00DD7763" w:rsidRPr="00101FFC" w:rsidTr="00670491">
        <w:trPr>
          <w:trHeight w:val="86"/>
          <w:jc w:val="center"/>
        </w:trPr>
        <w:tc>
          <w:tcPr>
            <w:tcW w:w="695" w:type="dxa"/>
            <w:shd w:val="clear" w:color="auto" w:fill="FFC000"/>
          </w:tcPr>
          <w:p w:rsidR="00D93A1C" w:rsidRPr="00101FFC" w:rsidRDefault="00D93A1C" w:rsidP="00D93A1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654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55" w:type="dxa"/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D93A1C" w:rsidRPr="00101FFC" w:rsidRDefault="00D93A1C" w:rsidP="00D93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F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15.5</w:t>
            </w:r>
          </w:p>
        </w:tc>
      </w:tr>
    </w:tbl>
    <w:p w:rsidR="00D93A1C" w:rsidRPr="00101FFC" w:rsidRDefault="00D93A1C" w:rsidP="00D93A1C">
      <w:pPr>
        <w:spacing w:after="0" w:line="240" w:lineRule="auto"/>
      </w:pP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FFC">
        <w:rPr>
          <w:rFonts w:ascii="Times New Roman" w:hAnsi="Times New Roman" w:cs="Times New Roman"/>
          <w:b/>
          <w:sz w:val="24"/>
          <w:szCs w:val="24"/>
        </w:rPr>
        <w:t xml:space="preserve">        Выводы:</w:t>
      </w:r>
    </w:p>
    <w:p w:rsidR="00D93A1C" w:rsidRPr="00101FFC" w:rsidRDefault="00D93A1C" w:rsidP="00DD776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Классы с </w:t>
      </w:r>
      <w:proofErr w:type="spellStart"/>
      <w:r w:rsidRPr="00101FFC">
        <w:rPr>
          <w:rFonts w:ascii="Times New Roman" w:hAnsi="Times New Roman"/>
          <w:sz w:val="24"/>
          <w:szCs w:val="24"/>
        </w:rPr>
        <w:t>кыргызским</w:t>
      </w:r>
      <w:proofErr w:type="spellEnd"/>
      <w:r w:rsidRPr="00101FFC">
        <w:rPr>
          <w:rFonts w:ascii="Times New Roman" w:hAnsi="Times New Roman"/>
          <w:sz w:val="24"/>
          <w:szCs w:val="24"/>
        </w:rPr>
        <w:t xml:space="preserve"> языком обучения обеспечены учебниками на 42 %.    </w:t>
      </w:r>
    </w:p>
    <w:p w:rsidR="00D93A1C" w:rsidRPr="00101FFC" w:rsidRDefault="00D93A1C" w:rsidP="00DD776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Классы с русским языком обучения обеспечены учебниками на 26 %.   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1FFC">
        <w:rPr>
          <w:rFonts w:ascii="Times New Roman" w:hAnsi="Times New Roman" w:cs="Times New Roman"/>
          <w:b/>
          <w:i/>
          <w:sz w:val="24"/>
          <w:szCs w:val="24"/>
        </w:rPr>
        <w:t xml:space="preserve">  Работа с книжным фондом библиотеки:</w:t>
      </w:r>
    </w:p>
    <w:p w:rsidR="00D93A1C" w:rsidRPr="00101FFC" w:rsidRDefault="00D93A1C" w:rsidP="00D93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В течение года поступило учебной литературы – 650 экз. на сумму 102 028, 48 сом.</w:t>
      </w:r>
    </w:p>
    <w:p w:rsidR="00F803F6" w:rsidRDefault="00F803F6" w:rsidP="00D93A1C">
      <w:pPr>
        <w:spacing w:after="0" w:line="240" w:lineRule="auto"/>
      </w:pPr>
    </w:p>
    <w:p w:rsidR="00670491" w:rsidRPr="00101FFC" w:rsidRDefault="00670491" w:rsidP="00670491">
      <w:pPr>
        <w:pStyle w:val="a7"/>
        <w:rPr>
          <w:rFonts w:ascii="Verdana" w:hAnsi="Verdana"/>
          <w:color w:val="000000"/>
        </w:rPr>
      </w:pPr>
      <w:r w:rsidRPr="00101FFC">
        <w:rPr>
          <w:b/>
          <w:color w:val="000000"/>
        </w:rPr>
        <w:t xml:space="preserve">Проблема для школы: </w:t>
      </w:r>
      <w:r w:rsidRPr="00101FFC">
        <w:rPr>
          <w:color w:val="000000"/>
        </w:rPr>
        <w:t xml:space="preserve">обеспеченность учебниками классы с </w:t>
      </w:r>
      <w:proofErr w:type="spellStart"/>
      <w:r w:rsidRPr="00101FFC">
        <w:rPr>
          <w:color w:val="000000"/>
        </w:rPr>
        <w:t>русскимя</w:t>
      </w:r>
      <w:proofErr w:type="spellEnd"/>
      <w:r w:rsidRPr="00101FFC">
        <w:rPr>
          <w:color w:val="000000"/>
        </w:rPr>
        <w:t xml:space="preserve"> зыком обучения,</w:t>
      </w:r>
      <w:r w:rsidRPr="00101FFC">
        <w:rPr>
          <w:b/>
          <w:color w:val="000000"/>
        </w:rPr>
        <w:t xml:space="preserve"> </w:t>
      </w:r>
      <w:r w:rsidRPr="00101FFC">
        <w:rPr>
          <w:color w:val="000000"/>
        </w:rPr>
        <w:t>подключение библиотеки к сети Интернет. К  сожалению, недостаточно четко скоординирована работа школьной библиотеки и учителей - не всегда педагог учитывает возможности школьной библиотеки, предлагая задания ученику. Хотя библиотекой и проводится работа по выявлению информационных запросов педагогов, администрации, но возможности по реализации этих запросов очень ограничены</w:t>
      </w:r>
    </w:p>
    <w:p w:rsidR="00670491" w:rsidRPr="00101FFC" w:rsidRDefault="00670491" w:rsidP="00670491">
      <w:pPr>
        <w:pStyle w:val="a7"/>
        <w:rPr>
          <w:rFonts w:ascii="Verdana" w:hAnsi="Verdana"/>
          <w:color w:val="000000"/>
        </w:rPr>
      </w:pPr>
      <w:r w:rsidRPr="00101FFC">
        <w:rPr>
          <w:color w:val="000000"/>
        </w:rPr>
        <w:t>Таким образом, отсутствие в школьной библиотеке современных источников информации, несовершенство технического оснащения,  </w:t>
      </w:r>
      <w:proofErr w:type="spellStart"/>
      <w:r w:rsidRPr="00101FFC">
        <w:rPr>
          <w:color w:val="000000"/>
        </w:rPr>
        <w:t>нескоординированность</w:t>
      </w:r>
      <w:proofErr w:type="spellEnd"/>
      <w:r w:rsidRPr="00101FFC">
        <w:rPr>
          <w:color w:val="000000"/>
        </w:rPr>
        <w:t xml:space="preserve"> действий педагогов и библиотекаря, недостаточно развитый справочно-библиографический аппарат, однообразие представляемых услуг создают проблему недостаточно высокого уровня информационно-библиотечного обслуживания.</w:t>
      </w:r>
    </w:p>
    <w:p w:rsidR="00670491" w:rsidRPr="00101FFC" w:rsidRDefault="00670491" w:rsidP="0067049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1FFC">
        <w:rPr>
          <w:rFonts w:ascii="Times New Roman" w:hAnsi="Times New Roman" w:cs="Times New Roman"/>
          <w:i/>
          <w:sz w:val="24"/>
          <w:szCs w:val="24"/>
        </w:rPr>
        <w:lastRenderedPageBreak/>
        <w:t>Выше указанные</w:t>
      </w:r>
      <w:proofErr w:type="gramEnd"/>
      <w:r w:rsidRPr="00101FFC">
        <w:rPr>
          <w:rFonts w:ascii="Times New Roman" w:hAnsi="Times New Roman" w:cs="Times New Roman"/>
          <w:i/>
          <w:sz w:val="24"/>
          <w:szCs w:val="24"/>
        </w:rPr>
        <w:t xml:space="preserve"> нерешенные проблемы планируются к решению в ближайшие 2 года, так как на уровне государства планируется строительство новой школы, неподалеку от нас, которая разгрузит  </w:t>
      </w:r>
      <w:proofErr w:type="spellStart"/>
      <w:r w:rsidRPr="00101FFC">
        <w:rPr>
          <w:rFonts w:ascii="Times New Roman" w:hAnsi="Times New Roman" w:cs="Times New Roman"/>
          <w:i/>
          <w:sz w:val="24"/>
          <w:szCs w:val="24"/>
        </w:rPr>
        <w:t>накопляемость</w:t>
      </w:r>
      <w:proofErr w:type="spellEnd"/>
      <w:r w:rsidRPr="00101FFC">
        <w:rPr>
          <w:rFonts w:ascii="Times New Roman" w:hAnsi="Times New Roman" w:cs="Times New Roman"/>
          <w:i/>
          <w:sz w:val="24"/>
          <w:szCs w:val="24"/>
        </w:rPr>
        <w:t xml:space="preserve"> нашей школы, и надеемся с помощью родителей остальные школьники будут иметь в наличии все учебники.</w:t>
      </w:r>
    </w:p>
    <w:p w:rsidR="00670491" w:rsidRDefault="00670491" w:rsidP="00670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1FFC">
        <w:rPr>
          <w:rFonts w:ascii="Times New Roman" w:hAnsi="Times New Roman" w:cs="Times New Roman"/>
          <w:i/>
          <w:sz w:val="24"/>
          <w:szCs w:val="24"/>
        </w:rPr>
        <w:t>Школа имеет договоренность с компанией  «</w:t>
      </w:r>
      <w:proofErr w:type="spellStart"/>
      <w:r w:rsidRPr="00101FFC">
        <w:rPr>
          <w:rFonts w:ascii="Times New Roman" w:hAnsi="Times New Roman" w:cs="Times New Roman"/>
          <w:i/>
          <w:sz w:val="24"/>
          <w:szCs w:val="24"/>
        </w:rPr>
        <w:t>Акнет</w:t>
      </w:r>
      <w:proofErr w:type="spellEnd"/>
      <w:r w:rsidRPr="00101FFC">
        <w:rPr>
          <w:rFonts w:ascii="Times New Roman" w:hAnsi="Times New Roman" w:cs="Times New Roman"/>
          <w:i/>
          <w:sz w:val="24"/>
          <w:szCs w:val="24"/>
        </w:rPr>
        <w:t>» о подключении еще 3-4 кабинетов школы к интернету, в их числе и библиотека.</w:t>
      </w:r>
    </w:p>
    <w:p w:rsidR="00DD7763" w:rsidRDefault="00DD7763" w:rsidP="00670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7763" w:rsidRDefault="00DD7763" w:rsidP="00670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7763" w:rsidRDefault="00DD7763" w:rsidP="00670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7763" w:rsidRDefault="00DD7763" w:rsidP="00DD776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Библеотекарь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Асаналиева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Г.А.</w:t>
      </w:r>
    </w:p>
    <w:sectPr w:rsidR="00DD7763" w:rsidSect="00D93A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049"/>
    <w:multiLevelType w:val="multilevel"/>
    <w:tmpl w:val="7C50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03C77"/>
    <w:multiLevelType w:val="hybridMultilevel"/>
    <w:tmpl w:val="72D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A1C"/>
    <w:rsid w:val="000F4E8F"/>
    <w:rsid w:val="00141E03"/>
    <w:rsid w:val="00670491"/>
    <w:rsid w:val="00D93A1C"/>
    <w:rsid w:val="00DD7763"/>
    <w:rsid w:val="00F8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</w:style>
  <w:style w:type="paragraph" w:styleId="1">
    <w:name w:val="heading 1"/>
    <w:basedOn w:val="a"/>
    <w:link w:val="10"/>
    <w:uiPriority w:val="9"/>
    <w:qFormat/>
    <w:rsid w:val="00D93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3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3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93A1C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D93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A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D9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3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A1C"/>
  </w:style>
  <w:style w:type="paragraph" w:customStyle="1" w:styleId="c13">
    <w:name w:val="c13"/>
    <w:basedOn w:val="a"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3A1C"/>
  </w:style>
  <w:style w:type="character" w:customStyle="1" w:styleId="c2">
    <w:name w:val="c2"/>
    <w:basedOn w:val="a0"/>
    <w:rsid w:val="00D93A1C"/>
  </w:style>
  <w:style w:type="paragraph" w:customStyle="1" w:styleId="c7">
    <w:name w:val="c7"/>
    <w:basedOn w:val="a"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3A1C"/>
  </w:style>
  <w:style w:type="paragraph" w:customStyle="1" w:styleId="c19">
    <w:name w:val="c19"/>
    <w:basedOn w:val="a"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93A1C"/>
  </w:style>
  <w:style w:type="paragraph" w:customStyle="1" w:styleId="c16">
    <w:name w:val="c16"/>
    <w:basedOn w:val="a"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9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3A1C"/>
  </w:style>
  <w:style w:type="paragraph" w:styleId="aa">
    <w:name w:val="footer"/>
    <w:basedOn w:val="a"/>
    <w:link w:val="ab"/>
    <w:uiPriority w:val="99"/>
    <w:unhideWhenUsed/>
    <w:rsid w:val="00D9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3A1C"/>
  </w:style>
  <w:style w:type="paragraph" w:customStyle="1" w:styleId="ac">
    <w:name w:val="Базовый"/>
    <w:rsid w:val="00D93A1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93A1C"/>
    <w:rPr>
      <w:b/>
      <w:bCs/>
    </w:rPr>
  </w:style>
  <w:style w:type="paragraph" w:customStyle="1" w:styleId="c11">
    <w:name w:val="c11"/>
    <w:basedOn w:val="a"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3A1C"/>
  </w:style>
  <w:style w:type="character" w:customStyle="1" w:styleId="c1">
    <w:name w:val="c1"/>
    <w:basedOn w:val="a0"/>
    <w:rsid w:val="00D93A1C"/>
  </w:style>
  <w:style w:type="paragraph" w:customStyle="1" w:styleId="c10">
    <w:name w:val="c10"/>
    <w:basedOn w:val="a"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3A1C"/>
  </w:style>
  <w:style w:type="character" w:customStyle="1" w:styleId="c17">
    <w:name w:val="c17"/>
    <w:basedOn w:val="a0"/>
    <w:rsid w:val="00D93A1C"/>
  </w:style>
  <w:style w:type="table" w:customStyle="1" w:styleId="16">
    <w:name w:val="Сетка таблицы16"/>
    <w:basedOn w:val="a1"/>
    <w:next w:val="a4"/>
    <w:uiPriority w:val="59"/>
    <w:rsid w:val="00D93A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D93A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D93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93A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D93A1C"/>
    <w:rPr>
      <w:i/>
      <w:iCs/>
    </w:rPr>
  </w:style>
  <w:style w:type="paragraph" w:styleId="af">
    <w:name w:val="No Spacing"/>
    <w:link w:val="af0"/>
    <w:uiPriority w:val="1"/>
    <w:qFormat/>
    <w:rsid w:val="00D93A1C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rsid w:val="00D93A1C"/>
  </w:style>
  <w:style w:type="paragraph" w:styleId="af1">
    <w:name w:val="Body Text"/>
    <w:aliases w:val="Основной текст Знак Знак,Основной текст отчета"/>
    <w:basedOn w:val="a"/>
    <w:link w:val="af2"/>
    <w:rsid w:val="00D93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aliases w:val="Основной текст Знак Знак Знак,Основной текст отчета Знак"/>
    <w:basedOn w:val="a0"/>
    <w:link w:val="af1"/>
    <w:rsid w:val="00D93A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D93A1C"/>
  </w:style>
  <w:style w:type="table" w:customStyle="1" w:styleId="22">
    <w:name w:val="Сетка таблицы2"/>
    <w:basedOn w:val="a1"/>
    <w:next w:val="a4"/>
    <w:uiPriority w:val="59"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3A1C"/>
  </w:style>
  <w:style w:type="character" w:customStyle="1" w:styleId="13">
    <w:name w:val="Верхний колонтитул Знак1"/>
    <w:uiPriority w:val="99"/>
    <w:semiHidden/>
    <w:rsid w:val="00D93A1C"/>
    <w:rPr>
      <w:rFonts w:ascii="Times New Roman" w:eastAsia="Times New Roman" w:hAnsi="Times New Roman" w:cs="Times New Roman" w:hint="default"/>
      <w:sz w:val="32"/>
      <w:szCs w:val="32"/>
      <w:lang w:eastAsia="ru-RU"/>
    </w:rPr>
  </w:style>
  <w:style w:type="character" w:customStyle="1" w:styleId="14">
    <w:name w:val="Нижний колонтитул Знак1"/>
    <w:uiPriority w:val="99"/>
    <w:semiHidden/>
    <w:rsid w:val="00D93A1C"/>
    <w:rPr>
      <w:rFonts w:ascii="Times New Roman" w:eastAsia="Times New Roman" w:hAnsi="Times New Roman" w:cs="Times New Roman" w:hint="default"/>
      <w:sz w:val="32"/>
      <w:szCs w:val="32"/>
      <w:lang w:eastAsia="ru-RU"/>
    </w:rPr>
  </w:style>
  <w:style w:type="character" w:styleId="af4">
    <w:name w:val="Hyperlink"/>
    <w:uiPriority w:val="99"/>
    <w:unhideWhenUsed/>
    <w:rsid w:val="00D93A1C"/>
    <w:rPr>
      <w:color w:val="0000FF"/>
      <w:u w:val="single"/>
    </w:rPr>
  </w:style>
  <w:style w:type="paragraph" w:customStyle="1" w:styleId="15">
    <w:name w:val="Без интервала1"/>
    <w:aliases w:val="основа"/>
    <w:uiPriority w:val="1"/>
    <w:qFormat/>
    <w:rsid w:val="00D93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4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4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4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D93A1C"/>
  </w:style>
  <w:style w:type="character" w:customStyle="1" w:styleId="af0">
    <w:name w:val="Без интервала Знак"/>
    <w:link w:val="af"/>
    <w:uiPriority w:val="1"/>
    <w:rsid w:val="00D93A1C"/>
  </w:style>
  <w:style w:type="paragraph" w:styleId="af5">
    <w:name w:val="caption"/>
    <w:basedOn w:val="a"/>
    <w:next w:val="a"/>
    <w:unhideWhenUsed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9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D9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93A1C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D93A1C"/>
  </w:style>
  <w:style w:type="character" w:customStyle="1" w:styleId="c4">
    <w:name w:val="c4"/>
    <w:basedOn w:val="a0"/>
    <w:rsid w:val="00D93A1C"/>
  </w:style>
  <w:style w:type="paragraph" w:styleId="23">
    <w:name w:val="Body Text 2"/>
    <w:basedOn w:val="a"/>
    <w:link w:val="24"/>
    <w:uiPriority w:val="99"/>
    <w:unhideWhenUsed/>
    <w:rsid w:val="00D93A1C"/>
    <w:pPr>
      <w:spacing w:after="0" w:line="240" w:lineRule="auto"/>
      <w:jc w:val="both"/>
    </w:pPr>
    <w:rPr>
      <w:rFonts w:ascii="Times New Roman" w:eastAsia="Times New Roman" w:hAnsi="Times New Roman" w:cs="Times New Roman"/>
      <w:color w:val="333399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93A1C"/>
    <w:rPr>
      <w:rFonts w:ascii="Times New Roman" w:eastAsia="Times New Roman" w:hAnsi="Times New Roman" w:cs="Times New Roman"/>
      <w:color w:val="333399"/>
      <w:sz w:val="28"/>
      <w:szCs w:val="28"/>
      <w:lang w:eastAsia="ru-RU"/>
    </w:rPr>
  </w:style>
  <w:style w:type="paragraph" w:customStyle="1" w:styleId="msonospacing0">
    <w:name w:val="msonospacing"/>
    <w:basedOn w:val="a"/>
    <w:rsid w:val="00D9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D93A1C"/>
    <w:rPr>
      <w:sz w:val="20"/>
      <w:szCs w:val="20"/>
    </w:rPr>
  </w:style>
  <w:style w:type="paragraph" w:styleId="af9">
    <w:name w:val="endnote text"/>
    <w:basedOn w:val="a"/>
    <w:link w:val="af8"/>
    <w:uiPriority w:val="99"/>
    <w:semiHidden/>
    <w:unhideWhenUsed/>
    <w:rsid w:val="00D93A1C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f9"/>
    <w:uiPriority w:val="99"/>
    <w:semiHidden/>
    <w:rsid w:val="00D93A1C"/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D93A1C"/>
  </w:style>
  <w:style w:type="paragraph" w:styleId="afb">
    <w:name w:val="Body Text Indent"/>
    <w:basedOn w:val="a"/>
    <w:link w:val="afa"/>
    <w:uiPriority w:val="99"/>
    <w:semiHidden/>
    <w:unhideWhenUsed/>
    <w:rsid w:val="00D93A1C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D93A1C"/>
  </w:style>
  <w:style w:type="character" w:customStyle="1" w:styleId="afc">
    <w:name w:val="Красная строка Знак"/>
    <w:basedOn w:val="af2"/>
    <w:link w:val="afd"/>
    <w:uiPriority w:val="99"/>
    <w:semiHidden/>
    <w:rsid w:val="00D93A1C"/>
  </w:style>
  <w:style w:type="paragraph" w:styleId="afd">
    <w:name w:val="Body Text First Indent"/>
    <w:basedOn w:val="af1"/>
    <w:link w:val="afc"/>
    <w:uiPriority w:val="99"/>
    <w:semiHidden/>
    <w:unhideWhenUsed/>
    <w:rsid w:val="00D93A1C"/>
    <w:pPr>
      <w:spacing w:after="200" w:line="276" w:lineRule="auto"/>
      <w:ind w:firstLine="360"/>
    </w:pPr>
  </w:style>
  <w:style w:type="character" w:customStyle="1" w:styleId="19">
    <w:name w:val="Красная строка Знак1"/>
    <w:basedOn w:val="af2"/>
    <w:link w:val="afd"/>
    <w:uiPriority w:val="99"/>
    <w:semiHidden/>
    <w:rsid w:val="00D93A1C"/>
  </w:style>
  <w:style w:type="character" w:customStyle="1" w:styleId="spelle">
    <w:name w:val="spelle"/>
    <w:basedOn w:val="a0"/>
    <w:rsid w:val="00D93A1C"/>
  </w:style>
  <w:style w:type="character" w:customStyle="1" w:styleId="grame">
    <w:name w:val="grame"/>
    <w:basedOn w:val="a0"/>
    <w:rsid w:val="00D93A1C"/>
  </w:style>
  <w:style w:type="character" w:customStyle="1" w:styleId="1a">
    <w:name w:val="Основной текст Знак1"/>
    <w:aliases w:val="Основной текст Знак Знак Знак1,Основной текст отчета Знак1"/>
    <w:basedOn w:val="a0"/>
    <w:uiPriority w:val="99"/>
    <w:semiHidden/>
    <w:rsid w:val="00D93A1C"/>
    <w:rPr>
      <w:rFonts w:eastAsiaTheme="minorEastAsia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D93A1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93A1C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uiPriority w:val="99"/>
    <w:locked/>
    <w:rsid w:val="00D93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">
    <w:name w:val="Char Char Char Char Char Char Char Char"/>
    <w:basedOn w:val="a"/>
    <w:uiPriority w:val="99"/>
    <w:rsid w:val="00D93A1C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en-GB"/>
    </w:rPr>
  </w:style>
  <w:style w:type="character" w:styleId="afe">
    <w:name w:val="FollowedHyperlink"/>
    <w:basedOn w:val="a0"/>
    <w:uiPriority w:val="99"/>
    <w:semiHidden/>
    <w:unhideWhenUsed/>
    <w:rsid w:val="00D93A1C"/>
    <w:rPr>
      <w:color w:val="800080" w:themeColor="followedHyperlink"/>
      <w:u w:val="single"/>
    </w:rPr>
  </w:style>
  <w:style w:type="table" w:customStyle="1" w:styleId="4">
    <w:name w:val="Сетка таблицы4"/>
    <w:basedOn w:val="a1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9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D9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uiPriority w:val="59"/>
    <w:rsid w:val="00D93A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Текст выноски Знак1"/>
    <w:basedOn w:val="a0"/>
    <w:uiPriority w:val="99"/>
    <w:semiHidden/>
    <w:rsid w:val="00D93A1C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D93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1892</Words>
  <Characters>10789</Characters>
  <Application>Microsoft Office Word</Application>
  <DocSecurity>0</DocSecurity>
  <Lines>89</Lines>
  <Paragraphs>25</Paragraphs>
  <ScaleCrop>false</ScaleCrop>
  <Company>Microsoft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2021-11-19T05:35:00Z</dcterms:created>
  <dcterms:modified xsi:type="dcterms:W3CDTF">2021-11-19T09:35:00Z</dcterms:modified>
</cp:coreProperties>
</file>