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D9" w:rsidRPr="00CA55D9" w:rsidRDefault="00CA55D9" w:rsidP="00CA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5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CA55D9" w:rsidRPr="00CA55D9" w:rsidRDefault="00CA55D9" w:rsidP="00CA55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55D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-48260</wp:posOffset>
            </wp:positionV>
            <wp:extent cx="1466850" cy="1343025"/>
            <wp:effectExtent l="19050" t="0" r="0" b="0"/>
            <wp:wrapNone/>
            <wp:docPr id="3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   Утверждаю:</w:t>
      </w:r>
    </w:p>
    <w:p w:rsidR="00CA55D9" w:rsidRPr="00CA55D9" w:rsidRDefault="00CA55D9" w:rsidP="00CA55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Директор школы</w:t>
      </w:r>
    </w:p>
    <w:p w:rsidR="00CA55D9" w:rsidRPr="00CA55D9" w:rsidRDefault="00CA55D9" w:rsidP="00CA55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90170</wp:posOffset>
            </wp:positionV>
            <wp:extent cx="1085850" cy="438150"/>
            <wp:effectExtent l="19050" t="0" r="0" b="0"/>
            <wp:wrapNone/>
            <wp:docPr id="4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E135A9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CA55D9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CA55D9">
        <w:rPr>
          <w:rFonts w:ascii="Times New Roman" w:hAnsi="Times New Roman" w:cs="Times New Roman"/>
          <w:sz w:val="28"/>
          <w:szCs w:val="28"/>
          <w:lang w:val="ky-KG"/>
        </w:rPr>
        <w:t>Садырбаева А.А.</w:t>
      </w:r>
    </w:p>
    <w:p w:rsidR="00CA55D9" w:rsidRPr="00E135A9" w:rsidRDefault="00CA55D9" w:rsidP="00CA55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CA55D9">
        <w:rPr>
          <w:rFonts w:ascii="Times New Roman" w:hAnsi="Times New Roman" w:cs="Times New Roman"/>
          <w:sz w:val="28"/>
          <w:szCs w:val="28"/>
          <w:lang w:val="ky-KG"/>
        </w:rPr>
        <w:t>Протокол №</w:t>
      </w:r>
      <w:r w:rsidRPr="00CA55D9">
        <w:rPr>
          <w:rFonts w:ascii="Times New Roman" w:hAnsi="Times New Roman" w:cs="Times New Roman"/>
          <w:sz w:val="28"/>
          <w:szCs w:val="28"/>
          <w:lang w:val="ru-RU"/>
        </w:rPr>
        <w:t>_120</w:t>
      </w:r>
      <w:r w:rsidRPr="00CA55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от «14»09.2021 г. </w:t>
      </w:r>
    </w:p>
    <w:p w:rsidR="00CA55D9" w:rsidRPr="00CA55D9" w:rsidRDefault="00CA55D9" w:rsidP="00CA55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A55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AC64DA" w:rsidRDefault="002438B7" w:rsidP="009A113C">
      <w:pPr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ru-RU"/>
        </w:rPr>
      </w:pPr>
      <w:r w:rsidRPr="00AC64D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ru-RU"/>
        </w:rPr>
        <w:t>ПОЛОЖЕНИЕ О ВОСПИТАТЕЛЬНОЙ РАБОТЕ</w:t>
      </w:r>
      <w:r w:rsidR="00AC64DA" w:rsidRPr="00E135A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ru-RU"/>
        </w:rPr>
        <w:t xml:space="preserve"> </w:t>
      </w:r>
    </w:p>
    <w:p w:rsidR="002438B7" w:rsidRPr="00AC64DA" w:rsidRDefault="00AC64DA" w:rsidP="009A113C">
      <w:pPr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ru-RU"/>
        </w:rPr>
        <w:t>в СОШ №88 ИМЕНИ К.БОБУЛОВА</w:t>
      </w:r>
    </w:p>
    <w:p w:rsidR="009A113C" w:rsidRPr="00CA0929" w:rsidRDefault="009A113C" w:rsidP="009A113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ru-RU"/>
        </w:rPr>
      </w:pPr>
    </w:p>
    <w:p w:rsidR="00223A26" w:rsidRDefault="0066744C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 w:rsidR="00223A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Общие</w:t>
      </w:r>
      <w:r w:rsidR="00223A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38B7"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положения</w:t>
      </w:r>
      <w:r w:rsidR="00D411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</w:t>
      </w:r>
      <w:r w:rsidR="00223A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411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№88</w:t>
      </w:r>
      <w:r w:rsidR="00223A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411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им.К.Бобулова</w:t>
      </w:r>
      <w:proofErr w:type="spellEnd"/>
    </w:p>
    <w:p w:rsidR="002438B7" w:rsidRPr="00223A26" w:rsidRDefault="00223A26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Данное положение разработано на основе Конвенции о правах ребен</w:t>
      </w:r>
      <w:r w:rsidR="0066744C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ка, За</w:t>
      </w:r>
      <w:r w:rsidR="00D83B32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800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КР «Об образовании», Устава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школы, локальных актов.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Воспитание является приоритетным направлением в образовательном процессе школы.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Воспитательная работа направлена на достижение целей и зад</w:t>
      </w:r>
      <w:r w:rsidR="00CA0929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ач и реше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задач </w:t>
      </w:r>
      <w:r w:rsidR="00CA0929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школы, определенных ее Уставом.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2438B7"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 Сущность, цели, задачи, приоритетные направления, участники воспитания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В основе процесса воспитания в школе лежит личностно ориентированный подход к учащимся.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и коммуникативного потенциала.</w:t>
      </w:r>
    </w:p>
    <w:p w:rsidR="00223A26" w:rsidRDefault="00CA0929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411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Принципы</w:t>
      </w:r>
      <w:r w:rsidRPr="00D411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2438B7" w:rsidRPr="00D411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воспитания: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(поддержка стремления учащихся к проявлению и развитию своих природных и социально приобретенных возможностей);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индивидуальности (создание условий для формирован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ия индивидуальности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личности учащегося и педагога);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субъектности</w:t>
      </w:r>
      <w:proofErr w:type="spellEnd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(отношение к ребенку как субъекту в жиз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>недеятельности класса и школы);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выбора (создание таких условий воспитания, обучения и жизни, в которых ребенок находится в условиях по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>стоянного выбора);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творчества и успеха (организация индивидуальной и коллективной творческой деятельности, позволяющей определять и развивать индивид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>уальные особенности учащегося);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доверия и поддержки (вера в ребенка, доверие к нему, поддержка его устремлений к самореализации и самоутверждению)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Цель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</w:p>
    <w:p w:rsidR="00223A26" w:rsidRDefault="00223A26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00E7" w:rsidRDefault="002800E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активной жизненной позиции, умения общаться с другими людьми;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содействие формированию сознательного отношения ребёнка к своему здоровью как основе личностного развития;</w:t>
      </w:r>
    </w:p>
    <w:p w:rsidR="00223A26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совершенствование нравственных качеств учащихся;</w:t>
      </w:r>
    </w:p>
    <w:p w:rsidR="002438B7" w:rsidRPr="00CA0929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условий для развития способностей и склонностей учащихся.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Приоритетными направлениями воспитания детей разного возраста являются: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 1-4 классах — успешность процесса обучения, формирование духовно-нравственных ценностей, помощь ребёнку в пол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учении общественного признания;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 5-9 классах – помощь в регуляции общения со сверстниками, взрослыми; помощь в самосознании своих особенностей; формирова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ние активной жизненной позиции,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совершенствование нравственных качеств учащихся;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10-11 классах – создание условий для социальной самореализации, профессионального самоопределения, подготовка учащ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ихся к самостоятельной взрослой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жизни.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осуществляется всеми участниками образовательного процесса: педагогами, детьми, родителями.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объектом, но и субъектом воспитания. Задача воспитателей создавать условия для самовоспитания ребёнка, проявления личностной свободы в освоении им своей главной социальной роли человека.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Организационную и методическую помощь классным руководителям оказывают заместитель директора по воспитательной работе, педагог-организатор, педагог- психолог.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Методическая</w:t>
      </w:r>
      <w:r w:rsid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помощь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71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классным 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руководителям</w:t>
      </w:r>
    </w:p>
    <w:p w:rsidR="002A7113" w:rsidRP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профессионализма педагогов осуществляется через деятельность школьного методического объединения (ШМО) классных руководителей, которое осуществляет следующие функции: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-организует коллективное планирование и коллективный анализ жизнедеятельности школы;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-координирует воспитательную работу классных руководителей;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-определяет стратегические направления воспитательной работы школы;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-организует изучение и освоение современных технологий воспитания, форм и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методов воспитательной работы;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-обсуждает социально-педагогические проблемы деяте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льности классных руководителей;</w:t>
      </w:r>
    </w:p>
    <w:p w:rsidR="002438B7" w:rsidRPr="00CA0929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-обсуждает материалы по обобщению передового педагогического опыта.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Основными формами работы ШМО являются семинары, обобщение опыта работы, повышение квалификации классных руководителей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7113" w:rsidRDefault="00CA0929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 w:rsidR="002A71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 w:rsidR="002A71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направления</w:t>
      </w:r>
      <w:r w:rsidR="002A71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воспитательной</w:t>
      </w:r>
      <w:r w:rsidR="002A711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38B7"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работы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Психолого-педагогическое изучение личности школьника.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Классный руководитель изучает динамику личностного развития учащихся, их воспитанности, межличностные отношения в кла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ссе, ведёт записи наблюдений по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отдельным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учащимся.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Ежегодно заполняется социальный паспорт семей учащихся. Используются различные методы изучения воспитательных возможно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стей семьи (наблюдение, беседа,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тестирование,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анкетирование).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Диагностика является основой для составления плана воспитательной работы классного руководителя на учебный год, его коррекции по итогам учебной четверти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Организация ученического самоуправления. Развитие коммуникативных качеств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Ученическое самоуправление выстраивается на двух уровнях: классном и общешкольном. В 5-7 классах идёт подготовка к участию в ученическом самоуправлении. В 8-11 классах ученическое самоуправление осуществляется через школьный парламент. В повседневной деятельности ученическое самоуправле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ние в 1-11 классах проявляется: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-в планировании деятельности коллектива учащихся, в организации этой деятельности, в анализе своей работы, подведении итогов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сделанного и принятии решений;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-в защите интересов, прав школьников; в разработке школьных положений, касающихся жизни ученического коллектива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Основные принципы ученического самоуправления – равноправие; выборность; </w:t>
      </w:r>
      <w:proofErr w:type="spellStart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обновляемость</w:t>
      </w:r>
      <w:proofErr w:type="spellEnd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; открытость и гласность; демократия и законность.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Воспитание черт характера, нравственное воспитание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коллектив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ные воспитательные мероприятия.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Организация взаимодействия школы с семьей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Взаимодействие школы с семьей строится на основе положения о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взаимодействии школы с семьей (родителей (законных представителей) обучающихся), в котором определяются права и обязанности сторон.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Работа школы с родит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елями включает следующие блоки: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-психолого-пе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дагогическая диагностика семьи;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-повышение психолого-педагогически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х знаний родителей;</w:t>
      </w:r>
    </w:p>
    <w:p w:rsidR="002A7113" w:rsidRDefault="00CA0929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-вовлечение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УВП;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-участие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родителей в управлении школой;</w:t>
      </w:r>
    </w:p>
    <w:p w:rsidR="002438B7" w:rsidRPr="00CA0929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-контроль за воспитанием и содержанием детей в социально неблагополучных семьях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Формирование здорового образа жизни, жизненных навыков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школе разработана программа развития «Школа здоровья», направленная на объединение усилий семьи, школы, социума по сохранению и укреплению здоровья детей. Реализация программы предполагает формирование культуры здоровья и обучение навыкам здорового образа жизни (ЗОЖ) учащихся, обеспечение активной адаптации личности 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к жизни в современном обществе.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Развитие</w:t>
      </w:r>
      <w:r w:rsid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творческих</w:t>
      </w:r>
      <w:r w:rsid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способностей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внешкольными учреждениями дополнительного образования, кружками и секциями школы, вне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классная работа предметных ШМО.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Содержание, формы и методы воспитательной работы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Содержание воспитательной работы включает в себя сл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едующие компоненты:</w:t>
      </w:r>
    </w:p>
    <w:p w:rsidR="002A7113" w:rsidRDefault="00CA0929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-воспитание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-стиль,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тон отношений в школьном коллективе, морально- псих</w:t>
      </w:r>
      <w:r w:rsid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ологический климат;</w:t>
      </w:r>
    </w:p>
    <w:p w:rsidR="002A7113" w:rsidRDefault="00CA0929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-внеурочная</w:t>
      </w:r>
      <w:r w:rsidR="00223A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внеучебная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 в том числе данным положением, Уставом школы, планом школы, планом классного руководителя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учебный год.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учащихся, их учебной мотивации.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Внеурочная воспитательная осуществляется на трех уровнях: внеурочная воспитательная деятельность в классе, внеурочная воспитательная деятельность в школе, внешкольн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ая воспитательная деятельность.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ы, его должностной инструкцией.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Внеурочная воспитательная деятельность в школе организуется заместителем директора по учебно-воспитательной работе, педагогом в соответствии с планом воспитательной работы школы на год, утвержденным директором школы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, их должностными инструкциями.</w:t>
      </w:r>
    </w:p>
    <w:p w:rsidR="002438B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Внешкольная воспитательная деятельность осуществляется педагогами учреждений дополнительного образования, социальными институтами города, которые согласуют проведение совместных мероприятий с привлечением учащихся школы с администрацией школы.</w:t>
      </w:r>
    </w:p>
    <w:p w:rsidR="00E21617" w:rsidRPr="002A7113" w:rsidRDefault="00E2161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Классный руководитель, его роль в воспитательной работе школы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Классный руководитель – педагог школы, назначаемый и освобождаемый от должности приказом директора школы. Классным руководителем в 1-4 классах является учитель начальных классов, в 5-11 классах учитель, как правило преподающий свой у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чебный предмет в данном классе.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о руководства.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Назначение, функции, направления, содержание и формы деяте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льности классного руководителя.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Основное назначение классного руководителя – обеспечение личностно-ориентированн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ого подхода к воспитанию детей.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Классный руководитель выполняет следующие функции: аналитическую, контролирующую, к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оординирующую, коммуникативную.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 деятельности классного руководителя: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-индивидуальная работа с учащимися своего класса;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-работа с коллективом класса;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-взаимодействие с участниками УВП (учителя-предметники, педагоги дополнительного образования, администрация);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-деятельность по со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хранению и укреплению здоровья;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-работа с семьями учащихся.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 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права, унижать его личное достоинство, не должны вступать в противоречие с общешкольной воспи</w:t>
      </w:r>
      <w:r w:rsidR="002A7113">
        <w:rPr>
          <w:rFonts w:ascii="Times New Roman" w:eastAsia="Times New Roman" w:hAnsi="Times New Roman" w:cs="Times New Roman"/>
          <w:sz w:val="28"/>
          <w:szCs w:val="28"/>
          <w:lang w:val="ru-RU"/>
        </w:rPr>
        <w:t>тательной политикой.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Особое место в деятельности классного руководителя занимает классный час —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2A7113" w:rsidRDefault="002A7113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деятельности классного руководителя.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• Права классного руководителя</w:t>
      </w:r>
    </w:p>
    <w:p w:rsidR="002A7113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Классный руководитель имеет право: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-получать регулярно информацию о физическом и психическом здоровье детей;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-приглашать родителей (лиц, их заменяющих) в школу с целью коорд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инации воспитательной политики;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-участвовать в работе органов школьного самоуправления;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-выбирать формы и методы воспитания;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-обращаться в органы самоуправления (педсовет, ШМО классных руководителей) в случае несогласия с оценкой состояния воспитательной работы в классном коллективе;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-присутствовать на уроках или мероприятиях, проводимых учителями-предметниками в кл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ассе по взаимному согласованию;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-получать от учителей-предметников информацию об организации УВП в классе и учебе отдельных учащихся;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-переносить время проведения классного часа по согласованию с администрацией;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-использовать право на защиту профессиональной чести и достоинства.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Обязанности классного руководителя</w:t>
      </w:r>
    </w:p>
    <w:p w:rsidR="00E21617" w:rsidRDefault="002438B7" w:rsidP="002A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Классный руководитель выполняет следующие обязанности: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изучает особенности учащихся, их семьи, ведет записи наблюдений; изучает воспитательное влияние окруж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ающей среды на учащихся класса;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составляет план воспитательной работы с классом на год и строит свою деятельность в соответствии с ним;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проводит ежедневно индивидуальную работу с учащимися по вопросам их обучения и воспитания; </w:t>
      </w:r>
    </w:p>
    <w:p w:rsidR="00E21617" w:rsidRDefault="00E2161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контролирует состояние их внешнего вида, соблюдение ими санитарно-гигиенических норм, правил ТБ, Устава школы;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проводит не менее одного раза в месяц классное мероприятие (час общения), еженедельно классный час, классное собрание не менее одного раза в четверть; </w:t>
      </w:r>
    </w:p>
    <w:p w:rsidR="00E21617" w:rsidRDefault="00E2161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438B7"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участвует в подготовке и прове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дении общешкольных мероприятий;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 работу по профилактике правонарушений, по профориентации, по форми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рованию здорового образа жизни;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ВШК, в школу ежемесячно, составляет необходимую документ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ацию по работе с этими семьями;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готовит и проводит родительское собрание н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е менее одного раза в четверть;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организует генеральную уборку (один раз в месяц) закрепленного кабинета учащимися своего класса;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ведет классный журнал согласно школьному положению;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-проверяет дневники учащихся (1-11 </w:t>
      </w:r>
      <w:proofErr w:type="spellStart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.) еженедельно; проводит инструктаж по ТБ;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нных и муниципальных органов;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знакомит учащихся и их родителей с Уставом школы и другими локальными актами;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контролирует посещаемость учебных занятий, кружков учащимися класса;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посещает уроки учителей-предметников, преподающих в классе (не менее 2-3 уроков -готовит отчетность по успеваемости и уровню воспитанности учащихся по 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требованию администрации школы;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участвует в работе методического объе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динения классных руководителей;</w:t>
      </w:r>
    </w:p>
    <w:p w:rsidR="00E21617" w:rsidRDefault="002438B7" w:rsidP="00E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повышает свой квалификационный уровень по вопросам педагогики, психологии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>, теории и практики воспитания;</w:t>
      </w:r>
    </w:p>
    <w:p w:rsidR="00F045D4" w:rsidRDefault="002438B7" w:rsidP="00F0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21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знает Закон КР «Об образовании», Конвенцию о правах ребенка, Устав школы, правила внутреннего распорядка и другие</w:t>
      </w:r>
      <w:r w:rsidR="00F045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локальные акты, принятые в ОУ.</w:t>
      </w:r>
    </w:p>
    <w:p w:rsidR="00F045D4" w:rsidRDefault="002438B7" w:rsidP="00F0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•</w:t>
      </w:r>
      <w:r w:rsidRPr="00CA0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Ответственность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</w:t>
      </w:r>
      <w:r w:rsidR="00F045D4">
        <w:rPr>
          <w:rFonts w:ascii="Times New Roman" w:eastAsia="Times New Roman" w:hAnsi="Times New Roman" w:cs="Times New Roman"/>
          <w:sz w:val="28"/>
          <w:szCs w:val="28"/>
          <w:lang w:val="ru-RU"/>
        </w:rPr>
        <w:t>дусмотренных данным положением.</w:t>
      </w:r>
    </w:p>
    <w:p w:rsidR="00F045D4" w:rsidRDefault="002438B7" w:rsidP="00F04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Результативность воспитательной работы</w:t>
      </w:r>
    </w:p>
    <w:p w:rsidR="002438B7" w:rsidRPr="00F045D4" w:rsidRDefault="002438B7" w:rsidP="00F04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Результативность воспитательной работы определяется следующими критериями: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неформальные: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уровень развития потенциалов личности;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уровень воспитанности во </w:t>
      </w:r>
      <w:proofErr w:type="spellStart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>внешнеповеденческом</w:t>
      </w:r>
      <w:proofErr w:type="spellEnd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аспекте;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социализация выпускников школы;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формальные: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охват учащихся системой дополнительного образования, личностные достижения учащихся.</w:t>
      </w:r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отсутствие учащихся, стоящих на учёте в ИДН; снижение колич</w:t>
      </w:r>
      <w:r w:rsidR="00212676">
        <w:rPr>
          <w:rFonts w:ascii="Times New Roman" w:eastAsia="Times New Roman" w:hAnsi="Times New Roman" w:cs="Times New Roman"/>
          <w:sz w:val="28"/>
          <w:szCs w:val="28"/>
          <w:lang w:val="ru-RU"/>
        </w:rPr>
        <w:t>ества учащихся, стоящих на ВШК;</w:t>
      </w:r>
      <w:bookmarkStart w:id="0" w:name="_GoBack"/>
      <w:bookmarkEnd w:id="0"/>
      <w:r w:rsidRPr="00CA092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• участие учащихся в работе органов ученического самоуправления.</w:t>
      </w:r>
    </w:p>
    <w:p w:rsidR="00F045D4" w:rsidRDefault="00F045D4" w:rsidP="00F045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F045D4" w:rsidSect="00C0220F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34A"/>
    <w:multiLevelType w:val="multilevel"/>
    <w:tmpl w:val="6FA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8B7"/>
    <w:rsid w:val="001869A1"/>
    <w:rsid w:val="00191596"/>
    <w:rsid w:val="00212676"/>
    <w:rsid w:val="00223A26"/>
    <w:rsid w:val="002438B7"/>
    <w:rsid w:val="002800E7"/>
    <w:rsid w:val="002A7113"/>
    <w:rsid w:val="00525193"/>
    <w:rsid w:val="00594262"/>
    <w:rsid w:val="0066744C"/>
    <w:rsid w:val="00692ADB"/>
    <w:rsid w:val="006B485B"/>
    <w:rsid w:val="0087793D"/>
    <w:rsid w:val="008C5B0B"/>
    <w:rsid w:val="008F2821"/>
    <w:rsid w:val="009A113C"/>
    <w:rsid w:val="00AC64DA"/>
    <w:rsid w:val="00C0220F"/>
    <w:rsid w:val="00CA0929"/>
    <w:rsid w:val="00CA55D9"/>
    <w:rsid w:val="00CA5CB4"/>
    <w:rsid w:val="00D411EA"/>
    <w:rsid w:val="00D83B32"/>
    <w:rsid w:val="00E135A9"/>
    <w:rsid w:val="00E21617"/>
    <w:rsid w:val="00F0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21"/>
  </w:style>
  <w:style w:type="paragraph" w:styleId="2">
    <w:name w:val="heading 2"/>
    <w:basedOn w:val="a"/>
    <w:next w:val="a"/>
    <w:link w:val="20"/>
    <w:uiPriority w:val="9"/>
    <w:unhideWhenUsed/>
    <w:qFormat/>
    <w:rsid w:val="00D41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41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411EA"/>
    <w:rPr>
      <w:rFonts w:eastAsiaTheme="minorEastAsia"/>
      <w:color w:val="5A5A5A" w:themeColor="text1" w:themeTint="A5"/>
      <w:spacing w:val="15"/>
    </w:rPr>
  </w:style>
  <w:style w:type="character" w:styleId="a5">
    <w:name w:val="Emphasis"/>
    <w:basedOn w:val="a0"/>
    <w:uiPriority w:val="20"/>
    <w:qFormat/>
    <w:rsid w:val="00D411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11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D411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24</cp:revision>
  <dcterms:created xsi:type="dcterms:W3CDTF">2021-10-26T11:29:00Z</dcterms:created>
  <dcterms:modified xsi:type="dcterms:W3CDTF">2021-11-22T18:14:00Z</dcterms:modified>
</cp:coreProperties>
</file>